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55FC4">
      <w:pPr>
        <w:pStyle w:val="29"/>
        <w:ind w:right="480" w:firstLine="480"/>
        <w:rPr>
          <w:color w:val="auto"/>
          <w:u w:val="single"/>
        </w:rPr>
      </w:pPr>
      <w:r>
        <w:rPr>
          <w:rFonts w:hint="eastAsia"/>
          <w:color w:val="auto"/>
        </w:rPr>
        <w:t>编号：</w:t>
      </w:r>
      <w:r>
        <w:rPr>
          <w:color w:val="auto"/>
          <w:u w:val="single"/>
        </w:rPr>
        <w:t>0000xx</w:t>
      </w:r>
    </w:p>
    <w:p w14:paraId="290A9E4F">
      <w:pPr>
        <w:pStyle w:val="32"/>
        <w:jc w:val="center"/>
        <w:rPr>
          <w:rFonts w:hint="default" w:eastAsia="楷体"/>
          <w:color w:val="auto"/>
          <w:sz w:val="42"/>
          <w:szCs w:val="42"/>
          <w:highlight w:val="yellow"/>
          <w:lang w:val="en-US" w:eastAsia="zh-CN"/>
        </w:rPr>
      </w:pPr>
      <w:r>
        <w:rPr>
          <w:rFonts w:hint="eastAsia"/>
          <w:color w:val="auto"/>
          <w:sz w:val="42"/>
          <w:szCs w:val="42"/>
          <w:lang w:val="en-US" w:eastAsia="zh-CN"/>
        </w:rPr>
        <w:t>第三届开放原子大赛-</w:t>
      </w:r>
      <w:r>
        <w:rPr>
          <w:rFonts w:hint="eastAsia"/>
          <w:color w:val="auto"/>
          <w:sz w:val="42"/>
          <w:szCs w:val="42"/>
          <w:highlight w:val="yellow"/>
          <w:lang w:val="en-US" w:eastAsia="zh-CN"/>
        </w:rPr>
        <w:t>赛事名称XXXXX</w:t>
      </w:r>
    </w:p>
    <w:p w14:paraId="42BE1D5B">
      <w:pPr>
        <w:pStyle w:val="32"/>
        <w:ind w:firstLine="480"/>
        <w:rPr>
          <w:color w:val="auto"/>
          <w:sz w:val="84"/>
          <w:szCs w:val="84"/>
        </w:rPr>
      </w:pPr>
      <w:r>
        <w:rPr>
          <w:rFonts w:hint="eastAsia"/>
          <w:color w:val="auto"/>
          <w:sz w:val="84"/>
          <w:szCs w:val="84"/>
        </w:rPr>
        <w:t>作品申报书</w:t>
      </w:r>
    </w:p>
    <w:p w14:paraId="6F283FEE">
      <w:pPr>
        <w:pStyle w:val="30"/>
        <w:jc w:val="both"/>
        <w:rPr>
          <w:rFonts w:hint="eastAsia"/>
          <w:color w:val="auto"/>
        </w:rPr>
      </w:pPr>
      <w:bookmarkStart w:id="1" w:name="_GoBack"/>
      <w:bookmarkEnd w:id="1"/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3949"/>
      </w:tblGrid>
      <w:tr w14:paraId="782E3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</w:tcPr>
          <w:p w14:paraId="7832116B">
            <w:pPr>
              <w:autoSpaceDE w:val="0"/>
              <w:autoSpaceDN w:val="0"/>
              <w:adjustRightInd w:val="0"/>
              <w:ind w:firstLine="0" w:firstLineChars="0"/>
              <w:rPr>
                <w:rFonts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 xml:space="preserve">作 品 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名 称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>：</w:t>
            </w:r>
          </w:p>
        </w:tc>
        <w:tc>
          <w:tcPr>
            <w:tcW w:w="3949" w:type="dxa"/>
            <w:tcBorders>
              <w:bottom w:val="single" w:color="auto" w:sz="4" w:space="0"/>
            </w:tcBorders>
            <w:vAlign w:val="bottom"/>
          </w:tcPr>
          <w:p w14:paraId="66D7E526">
            <w:pPr>
              <w:autoSpaceDE w:val="0"/>
              <w:autoSpaceDN w:val="0"/>
              <w:adjustRightInd w:val="0"/>
              <w:ind w:firstLine="643"/>
              <w:rPr>
                <w:rFonts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>作品标题</w:t>
            </w:r>
          </w:p>
        </w:tc>
      </w:tr>
      <w:tr w14:paraId="3A565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</w:tcPr>
          <w:p w14:paraId="2B629160">
            <w:pPr>
              <w:autoSpaceDE w:val="0"/>
              <w:autoSpaceDN w:val="0"/>
              <w:adjustRightInd w:val="0"/>
              <w:ind w:firstLine="0" w:firstLineChars="0"/>
              <w:rPr>
                <w:rFonts w:hint="default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组 织 名 称：</w:t>
            </w:r>
          </w:p>
        </w:tc>
        <w:tc>
          <w:tcPr>
            <w:tcW w:w="3949" w:type="dxa"/>
            <w:tcBorders>
              <w:bottom w:val="single" w:color="auto" w:sz="4" w:space="0"/>
            </w:tcBorders>
            <w:vAlign w:val="bottom"/>
          </w:tcPr>
          <w:p w14:paraId="2FE75C8B">
            <w:pPr>
              <w:autoSpaceDE w:val="0"/>
              <w:autoSpaceDN w:val="0"/>
              <w:adjustRightInd w:val="0"/>
              <w:ind w:firstLine="964" w:firstLineChars="300"/>
              <w:rPr>
                <w:rFonts w:hint="default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组织名称</w:t>
            </w:r>
          </w:p>
        </w:tc>
      </w:tr>
      <w:tr w14:paraId="2DA1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</w:tcPr>
          <w:p w14:paraId="16524CEC">
            <w:pPr>
              <w:autoSpaceDE w:val="0"/>
              <w:autoSpaceDN w:val="0"/>
              <w:adjustRightInd w:val="0"/>
              <w:ind w:firstLine="0" w:firstLineChars="0"/>
              <w:rPr>
                <w:rFonts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>参 赛 团 队：</w:t>
            </w:r>
          </w:p>
        </w:tc>
        <w:tc>
          <w:tcPr>
            <w:tcW w:w="394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2EE6205">
            <w:pPr>
              <w:autoSpaceDE w:val="0"/>
              <w:autoSpaceDN w:val="0"/>
              <w:adjustRightInd w:val="0"/>
              <w:ind w:firstLine="643"/>
              <w:rPr>
                <w:rFonts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>团队名</w:t>
            </w:r>
          </w:p>
        </w:tc>
      </w:tr>
      <w:tr w14:paraId="13EC7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</w:tcPr>
          <w:p w14:paraId="30A3558F">
            <w:pPr>
              <w:autoSpaceDE w:val="0"/>
              <w:autoSpaceDN w:val="0"/>
              <w:adjustRightInd w:val="0"/>
              <w:ind w:firstLine="0" w:firstLineChars="0"/>
              <w:rPr>
                <w:rFonts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 xml:space="preserve">团 队 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成 员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>：</w:t>
            </w:r>
          </w:p>
        </w:tc>
        <w:tc>
          <w:tcPr>
            <w:tcW w:w="394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5F98AFE">
            <w:pPr>
              <w:autoSpaceDE w:val="0"/>
              <w:autoSpaceDN w:val="0"/>
              <w:adjustRightInd w:val="0"/>
              <w:ind w:firstLine="964" w:firstLineChars="300"/>
              <w:rPr>
                <w:rFonts w:hint="default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成员姓名</w:t>
            </w:r>
          </w:p>
        </w:tc>
      </w:tr>
      <w:tr w14:paraId="28B7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</w:tcPr>
          <w:p w14:paraId="19EFB22E">
            <w:pPr>
              <w:autoSpaceDE w:val="0"/>
              <w:autoSpaceDN w:val="0"/>
              <w:adjustRightInd w:val="0"/>
              <w:ind w:firstLine="0" w:firstLineChars="0"/>
              <w:rPr>
                <w:rFonts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指 导 老 师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>：</w:t>
            </w:r>
          </w:p>
        </w:tc>
        <w:tc>
          <w:tcPr>
            <w:tcW w:w="394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6D7710">
            <w:pPr>
              <w:autoSpaceDE w:val="0"/>
              <w:autoSpaceDN w:val="0"/>
              <w:adjustRightInd w:val="0"/>
              <w:ind w:firstLine="964" w:firstLineChars="300"/>
              <w:rPr>
                <w:rFonts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老师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zh-CN"/>
              </w:rPr>
              <w:t>姓名</w:t>
            </w:r>
          </w:p>
        </w:tc>
      </w:tr>
    </w:tbl>
    <w:p w14:paraId="6A060C87">
      <w:pPr>
        <w:pStyle w:val="30"/>
        <w:ind w:firstLine="480"/>
        <w:rPr>
          <w:color w:val="auto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2240" w:h="15840"/>
          <w:pgMar w:top="1701" w:right="1418" w:bottom="1134" w:left="1418" w:header="720" w:footer="720" w:gutter="0"/>
          <w:cols w:space="720" w:num="1"/>
          <w:titlePg/>
          <w:docGrid w:linePitch="360" w:charSpace="0"/>
        </w:sectPr>
      </w:pPr>
    </w:p>
    <w:p w14:paraId="410E2F4E">
      <w:pPr>
        <w:ind w:firstLine="0" w:firstLineChars="0"/>
        <w:rPr>
          <w:i/>
          <w:iCs/>
          <w:color w:val="auto"/>
        </w:rPr>
      </w:pPr>
    </w:p>
    <w:p w14:paraId="6795AD70">
      <w:pPr>
        <w:pStyle w:val="39"/>
        <w:spacing w:before="120" w:after="120"/>
        <w:rPr>
          <w:color w:val="auto"/>
        </w:rPr>
      </w:pPr>
      <w:r>
        <w:rPr>
          <w:rFonts w:hint="eastAsia"/>
          <w:color w:val="auto"/>
        </w:rPr>
        <w:t>目 录</w:t>
      </w:r>
    </w:p>
    <w:p w14:paraId="78B675AC">
      <w:pPr>
        <w:ind w:firstLine="480"/>
        <w:rPr>
          <w:color w:val="auto"/>
        </w:rPr>
        <w:sectPr>
          <w:footerReference r:id="rId11" w:type="default"/>
          <w:pgSz w:w="12240" w:h="15840"/>
          <w:pgMar w:top="1701" w:right="1418" w:bottom="1134" w:left="1418" w:header="720" w:footer="720" w:gutter="0"/>
          <w:cols w:space="720" w:num="1"/>
          <w:titlePg/>
          <w:docGrid w:linePitch="360" w:charSpace="0"/>
        </w:sectPr>
      </w:pPr>
      <w:r>
        <w:rPr>
          <w:rFonts w:hint="eastAsia" w:ascii="宋体" w:hAnsi="宋体"/>
          <w:color w:val="auto"/>
          <w:szCs w:val="20"/>
        </w:rPr>
        <w:t>1.目录内容由word自动生成，最多使用三级标题。</w:t>
      </w:r>
    </w:p>
    <w:p w14:paraId="19BC20F8">
      <w:pPr>
        <w:pStyle w:val="2"/>
        <w:spacing w:before="120" w:after="120"/>
        <w:rPr>
          <w:rFonts w:ascii="黑体" w:hAnsi="黑体" w:cs="黑体"/>
          <w:color w:val="auto"/>
        </w:rPr>
      </w:pPr>
      <w:bookmarkStart w:id="0" w:name="_Toc327256076"/>
      <w:r>
        <w:rPr>
          <w:rFonts w:hint="eastAsia" w:ascii="黑体" w:hAnsi="黑体" w:cs="黑体"/>
          <w:color w:val="auto"/>
        </w:rPr>
        <w:t xml:space="preserve"> </w:t>
      </w:r>
      <w:bookmarkEnd w:id="0"/>
      <w:r>
        <w:rPr>
          <w:rFonts w:hint="eastAsia" w:ascii="黑体" w:hAnsi="黑体" w:cs="黑体"/>
          <w:color w:val="auto"/>
          <w:lang w:val="en-US" w:eastAsia="zh-CN"/>
        </w:rPr>
        <w:t>项目</w:t>
      </w:r>
      <w:r>
        <w:rPr>
          <w:rFonts w:hint="eastAsia" w:ascii="黑体" w:hAnsi="黑体" w:cs="黑体"/>
          <w:color w:val="auto"/>
        </w:rPr>
        <w:t>基本信息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705"/>
      </w:tblGrid>
      <w:tr w14:paraId="65E1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38CC4DC7">
            <w:pPr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作品标题</w:t>
            </w:r>
          </w:p>
        </w:tc>
        <w:tc>
          <w:tcPr>
            <w:tcW w:w="6705" w:type="dxa"/>
          </w:tcPr>
          <w:p w14:paraId="266DB6AB">
            <w:pPr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可以体现作品特点的标题</w:t>
            </w:r>
          </w:p>
        </w:tc>
      </w:tr>
      <w:tr w14:paraId="7256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597298C0">
            <w:pPr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作品概述</w:t>
            </w:r>
          </w:p>
        </w:tc>
        <w:tc>
          <w:tcPr>
            <w:tcW w:w="6705" w:type="dxa"/>
          </w:tcPr>
          <w:p w14:paraId="4E44F64A">
            <w:pPr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简要描述参赛作品的关键信息</w:t>
            </w:r>
          </w:p>
        </w:tc>
      </w:tr>
      <w:tr w14:paraId="60D5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2E5B2D60">
            <w:pPr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作品</w:t>
            </w:r>
            <w:r>
              <w:rPr>
                <w:rFonts w:hint="eastAsia"/>
                <w:color w:val="auto"/>
              </w:rPr>
              <w:t>分类</w:t>
            </w:r>
          </w:p>
        </w:tc>
        <w:tc>
          <w:tcPr>
            <w:tcW w:w="6705" w:type="dxa"/>
          </w:tcPr>
          <w:p w14:paraId="59CFE804">
            <w:pPr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作品</w:t>
            </w:r>
            <w:r>
              <w:rPr>
                <w:rFonts w:hint="eastAsia"/>
                <w:color w:val="auto"/>
              </w:rPr>
              <w:t>所属的分类，如应用类等</w:t>
            </w:r>
          </w:p>
        </w:tc>
      </w:tr>
      <w:tr w14:paraId="478D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54D3079A">
            <w:pPr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应用领域</w:t>
            </w:r>
          </w:p>
        </w:tc>
        <w:tc>
          <w:tcPr>
            <w:tcW w:w="6705" w:type="dxa"/>
          </w:tcPr>
          <w:p w14:paraId="01C8A5B0">
            <w:pPr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描述适用的场景和用途</w:t>
            </w:r>
          </w:p>
        </w:tc>
      </w:tr>
      <w:tr w14:paraId="3CA1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07F84D7E">
            <w:pPr>
              <w:ind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开放源码许可证类型</w:t>
            </w:r>
          </w:p>
        </w:tc>
        <w:tc>
          <w:tcPr>
            <w:tcW w:w="6705" w:type="dxa"/>
          </w:tcPr>
          <w:p w14:paraId="58299F78">
            <w:pPr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开放源码组织认可的开放源码许可证类型，可多个，如MIT、GPL等</w:t>
            </w:r>
          </w:p>
        </w:tc>
      </w:tr>
    </w:tbl>
    <w:p w14:paraId="7C0763BF">
      <w:pPr>
        <w:ind w:firstLine="0" w:firstLineChars="0"/>
        <w:rPr>
          <w:color w:val="auto"/>
        </w:rPr>
        <w:sectPr>
          <w:footerReference r:id="rId12" w:type="default"/>
          <w:pgSz w:w="12240" w:h="15840"/>
          <w:pgMar w:top="1701" w:right="1418" w:bottom="1134" w:left="1418" w:header="720" w:footer="720" w:gutter="0"/>
          <w:cols w:space="720" w:num="1"/>
          <w:docGrid w:linePitch="360" w:charSpace="0"/>
        </w:sectPr>
      </w:pPr>
    </w:p>
    <w:p w14:paraId="18C816FF">
      <w:pPr>
        <w:pStyle w:val="2"/>
        <w:spacing w:before="120" w:after="120"/>
        <w:rPr>
          <w:color w:val="auto"/>
        </w:rPr>
      </w:pP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背景及应用领域</w:t>
      </w:r>
    </w:p>
    <w:p w14:paraId="48DD9A39">
      <w:pPr>
        <w:pStyle w:val="3"/>
        <w:rPr>
          <w:color w:val="auto"/>
        </w:rPr>
      </w:pPr>
      <w:r>
        <w:rPr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背景</w:t>
      </w:r>
    </w:p>
    <w:p w14:paraId="6307F13C">
      <w:pPr>
        <w:ind w:firstLine="199" w:firstLineChars="83"/>
        <w:rPr>
          <w:color w:val="auto"/>
        </w:rPr>
      </w:pPr>
      <w:r>
        <w:rPr>
          <w:rFonts w:hint="eastAsia"/>
          <w:color w:val="auto"/>
        </w:rPr>
        <w:t>介绍开发该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的初衷。</w:t>
      </w:r>
    </w:p>
    <w:p w14:paraId="314E9CFD">
      <w:pPr>
        <w:ind w:firstLine="480"/>
        <w:rPr>
          <w:color w:val="auto"/>
        </w:rPr>
      </w:pPr>
    </w:p>
    <w:p w14:paraId="6184840B">
      <w:pPr>
        <w:ind w:firstLine="480"/>
        <w:rPr>
          <w:color w:val="auto"/>
        </w:rPr>
      </w:pPr>
    </w:p>
    <w:p w14:paraId="11CB3A35">
      <w:pPr>
        <w:ind w:firstLine="480"/>
        <w:rPr>
          <w:color w:val="auto"/>
        </w:rPr>
      </w:pPr>
    </w:p>
    <w:p w14:paraId="3E716D14">
      <w:pPr>
        <w:pStyle w:val="3"/>
        <w:rPr>
          <w:color w:val="auto"/>
        </w:rPr>
      </w:pPr>
      <w:r>
        <w:rPr>
          <w:color w:val="auto"/>
        </w:rPr>
        <w:t xml:space="preserve"> </w:t>
      </w:r>
      <w:r>
        <w:rPr>
          <w:rFonts w:hint="eastAsia"/>
          <w:color w:val="auto"/>
        </w:rPr>
        <w:t>应用领域</w:t>
      </w:r>
    </w:p>
    <w:p w14:paraId="30F20E88">
      <w:pPr>
        <w:ind w:firstLine="199" w:firstLineChars="83"/>
        <w:rPr>
          <w:color w:val="auto"/>
        </w:rPr>
      </w:pPr>
      <w:r>
        <w:rPr>
          <w:rFonts w:hint="eastAsia"/>
          <w:color w:val="auto"/>
        </w:rPr>
        <w:t>简单介绍在哪些领域有潜在的应用价值。</w:t>
      </w:r>
    </w:p>
    <w:p w14:paraId="58FBF83E">
      <w:pPr>
        <w:ind w:firstLine="480"/>
        <w:rPr>
          <w:color w:val="auto"/>
        </w:rPr>
      </w:pPr>
    </w:p>
    <w:p w14:paraId="6DA05CAE">
      <w:pPr>
        <w:ind w:firstLine="480"/>
        <w:rPr>
          <w:color w:val="auto"/>
        </w:rPr>
      </w:pPr>
    </w:p>
    <w:p w14:paraId="4650369D">
      <w:pPr>
        <w:ind w:firstLine="480"/>
        <w:rPr>
          <w:color w:val="auto"/>
        </w:rPr>
      </w:pPr>
    </w:p>
    <w:p w14:paraId="44377C18">
      <w:pPr>
        <w:ind w:firstLine="480"/>
        <w:rPr>
          <w:color w:val="auto"/>
        </w:rPr>
      </w:pPr>
    </w:p>
    <w:p w14:paraId="1398D3B0">
      <w:pPr>
        <w:pStyle w:val="3"/>
        <w:rPr>
          <w:color w:val="auto"/>
        </w:rPr>
      </w:pPr>
      <w:r>
        <w:rPr>
          <w:rFonts w:hint="eastAsia"/>
          <w:color w:val="auto"/>
        </w:rPr>
        <w:t>同类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国内外现状对</w:t>
      </w:r>
      <w:r>
        <w:rPr>
          <w:rFonts w:hint="eastAsia"/>
          <w:color w:val="auto"/>
          <w:lang w:val="en-US" w:eastAsia="zh-CN"/>
        </w:rPr>
        <w:t>比</w:t>
      </w:r>
      <w:r>
        <w:rPr>
          <w:rFonts w:hint="eastAsia"/>
          <w:color w:val="auto"/>
        </w:rPr>
        <w:t>分析</w:t>
      </w:r>
    </w:p>
    <w:p w14:paraId="7A7658A3">
      <w:pPr>
        <w:ind w:firstLine="199" w:firstLineChars="83"/>
        <w:rPr>
          <w:color w:val="auto"/>
        </w:rPr>
      </w:pPr>
      <w:r>
        <w:rPr>
          <w:rFonts w:hint="eastAsia"/>
          <w:color w:val="auto"/>
        </w:rPr>
        <w:t>提供同类</w:t>
      </w:r>
      <w:r>
        <w:rPr>
          <w:rFonts w:hint="eastAsia"/>
          <w:color w:val="auto"/>
          <w:lang w:val="en-US" w:eastAsia="zh-CN"/>
        </w:rPr>
        <w:t>作品</w:t>
      </w:r>
      <w:r>
        <w:rPr>
          <w:rFonts w:hint="eastAsia"/>
          <w:color w:val="auto"/>
        </w:rPr>
        <w:t>的国内外现状，对比分析其优缺点，突出自己作品相对于其他同类</w:t>
      </w:r>
      <w:r>
        <w:rPr>
          <w:rFonts w:hint="eastAsia"/>
          <w:color w:val="auto"/>
          <w:lang w:val="en-US" w:eastAsia="zh-CN"/>
        </w:rPr>
        <w:t>作品</w:t>
      </w:r>
      <w:r>
        <w:rPr>
          <w:rFonts w:hint="eastAsia"/>
          <w:color w:val="auto"/>
        </w:rPr>
        <w:t>的特点。</w:t>
      </w:r>
    </w:p>
    <w:p w14:paraId="72E3120B">
      <w:pPr>
        <w:ind w:firstLine="480"/>
        <w:rPr>
          <w:color w:val="auto"/>
        </w:rPr>
      </w:pPr>
    </w:p>
    <w:p w14:paraId="03714BF6">
      <w:pPr>
        <w:ind w:firstLine="480"/>
        <w:rPr>
          <w:color w:val="auto"/>
        </w:rPr>
        <w:sectPr>
          <w:pgSz w:w="12240" w:h="15840"/>
          <w:pgMar w:top="1701" w:right="1418" w:bottom="1134" w:left="1418" w:header="720" w:footer="720" w:gutter="0"/>
          <w:cols w:space="720" w:num="1"/>
          <w:docGrid w:linePitch="360" w:charSpace="0"/>
        </w:sectPr>
      </w:pPr>
    </w:p>
    <w:p w14:paraId="152CB34A">
      <w:pPr>
        <w:pStyle w:val="2"/>
        <w:spacing w:before="120" w:after="120"/>
        <w:rPr>
          <w:color w:val="auto"/>
        </w:rPr>
      </w:pP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介绍</w:t>
      </w:r>
    </w:p>
    <w:p w14:paraId="22094BAF">
      <w:pPr>
        <w:pStyle w:val="3"/>
        <w:rPr>
          <w:color w:val="auto"/>
        </w:rPr>
      </w:pPr>
      <w:r>
        <w:rPr>
          <w:rFonts w:hint="eastAsia"/>
          <w:color w:val="auto"/>
        </w:rPr>
        <w:t xml:space="preserve"> 作品特点和设计思路</w:t>
      </w:r>
    </w:p>
    <w:p w14:paraId="46EFAFB2">
      <w:pPr>
        <w:ind w:firstLine="199" w:firstLineChars="83"/>
        <w:rPr>
          <w:color w:val="auto"/>
        </w:rPr>
      </w:pPr>
      <w:r>
        <w:rPr>
          <w:rFonts w:hint="eastAsia"/>
          <w:color w:val="auto"/>
        </w:rPr>
        <w:t>描述作品的特点和设计思路，如创新之处、采用的关键设计原则等。</w:t>
      </w:r>
    </w:p>
    <w:p w14:paraId="3F641293">
      <w:pPr>
        <w:ind w:firstLine="0" w:firstLineChars="0"/>
        <w:rPr>
          <w:rFonts w:hint="eastAsia"/>
          <w:color w:val="auto"/>
        </w:rPr>
      </w:pPr>
    </w:p>
    <w:p w14:paraId="177AA9BE">
      <w:pPr>
        <w:pStyle w:val="3"/>
        <w:rPr>
          <w:color w:val="auto"/>
        </w:rPr>
      </w:pPr>
      <w:r>
        <w:rPr>
          <w:rFonts w:hint="eastAsia"/>
          <w:color w:val="auto"/>
        </w:rPr>
        <w:t xml:space="preserve"> 功能描述</w:t>
      </w:r>
    </w:p>
    <w:p w14:paraId="3D28DB12">
      <w:pPr>
        <w:ind w:firstLine="199" w:firstLineChars="83"/>
        <w:rPr>
          <w:color w:val="auto"/>
        </w:rPr>
      </w:pPr>
      <w:r>
        <w:rPr>
          <w:rFonts w:hint="eastAsia"/>
          <w:color w:val="auto"/>
          <w:lang w:val="en-US" w:eastAsia="zh-CN"/>
        </w:rPr>
        <w:t>该作品</w:t>
      </w:r>
      <w:r>
        <w:rPr>
          <w:rFonts w:hint="eastAsia"/>
          <w:color w:val="auto"/>
        </w:rPr>
        <w:t>总体功能介绍。</w:t>
      </w:r>
    </w:p>
    <w:p w14:paraId="0C677765">
      <w:pPr>
        <w:ind w:firstLine="199" w:firstLineChars="83"/>
        <w:rPr>
          <w:color w:val="auto"/>
        </w:rPr>
      </w:pPr>
    </w:p>
    <w:p w14:paraId="31C8A24C">
      <w:pPr>
        <w:ind w:firstLine="0" w:firstLineChars="0"/>
        <w:rPr>
          <w:color w:val="auto"/>
        </w:rPr>
      </w:pPr>
      <w:r>
        <w:rPr>
          <w:color w:val="auto"/>
        </w:rPr>
        <w:t xml:space="preserve">   </w:t>
      </w:r>
    </w:p>
    <w:p w14:paraId="7D4F033A">
      <w:pPr>
        <w:pStyle w:val="3"/>
        <w:rPr>
          <w:color w:val="auto"/>
        </w:rPr>
      </w:pPr>
      <w:r>
        <w:rPr>
          <w:rFonts w:hint="eastAsia"/>
          <w:color w:val="auto"/>
        </w:rPr>
        <w:t>体系结构和关键技术点</w:t>
      </w:r>
    </w:p>
    <w:p w14:paraId="25FF56FE">
      <w:pPr>
        <w:ind w:firstLine="199" w:firstLineChars="83"/>
        <w:rPr>
          <w:color w:val="auto"/>
        </w:rPr>
      </w:pPr>
      <w:r>
        <w:rPr>
          <w:rFonts w:hint="eastAsia"/>
          <w:color w:val="auto"/>
        </w:rPr>
        <w:t>描述</w:t>
      </w:r>
      <w:r>
        <w:rPr>
          <w:rFonts w:hint="eastAsia"/>
          <w:color w:val="auto"/>
          <w:lang w:val="en-US" w:eastAsia="zh-CN"/>
        </w:rPr>
        <w:t>作品</w:t>
      </w:r>
      <w:r>
        <w:rPr>
          <w:rFonts w:hint="eastAsia"/>
          <w:color w:val="auto"/>
        </w:rPr>
        <w:t>的体系结构和关键技术点。</w:t>
      </w:r>
    </w:p>
    <w:p w14:paraId="6A259001">
      <w:pPr>
        <w:ind w:firstLine="199" w:firstLineChars="83"/>
        <w:rPr>
          <w:rFonts w:hint="eastAsia"/>
          <w:color w:val="auto"/>
        </w:rPr>
      </w:pPr>
    </w:p>
    <w:p w14:paraId="0E9BB9F7">
      <w:pPr>
        <w:pStyle w:val="3"/>
        <w:rPr>
          <w:color w:val="auto"/>
        </w:rPr>
      </w:pPr>
      <w:r>
        <w:rPr>
          <w:rFonts w:hint="eastAsia"/>
          <w:color w:val="auto"/>
        </w:rPr>
        <w:t>功能模块设计</w:t>
      </w:r>
    </w:p>
    <w:p w14:paraId="71C75676"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</w:t>
      </w:r>
      <w:r>
        <w:rPr>
          <w:rFonts w:hint="eastAsia"/>
          <w:color w:val="auto"/>
        </w:rPr>
        <w:t>描述</w:t>
      </w:r>
      <w:r>
        <w:rPr>
          <w:rFonts w:hint="eastAsia"/>
          <w:color w:val="auto"/>
          <w:lang w:val="en-US" w:eastAsia="zh-CN"/>
        </w:rPr>
        <w:t>作品</w:t>
      </w:r>
      <w:r>
        <w:rPr>
          <w:rFonts w:hint="eastAsia"/>
          <w:color w:val="auto"/>
        </w:rPr>
        <w:t>各功能模块的逻辑划分，以及模块间的关系、数据流程等。</w:t>
      </w:r>
    </w:p>
    <w:p w14:paraId="6A9B1007">
      <w:pPr>
        <w:ind w:firstLine="0" w:firstLineChars="0"/>
        <w:rPr>
          <w:color w:val="auto"/>
        </w:rPr>
        <w:sectPr>
          <w:pgSz w:w="12240" w:h="15840"/>
          <w:pgMar w:top="1701" w:right="1418" w:bottom="1134" w:left="1418" w:header="720" w:footer="720" w:gutter="0"/>
          <w:cols w:space="720" w:num="1"/>
          <w:docGrid w:linePitch="360" w:charSpace="0"/>
        </w:sectPr>
      </w:pPr>
    </w:p>
    <w:p w14:paraId="341B7354">
      <w:pPr>
        <w:pStyle w:val="2"/>
        <w:spacing w:before="120" w:after="120"/>
        <w:rPr>
          <w:color w:val="auto"/>
        </w:rPr>
      </w:pP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部署及使用说明</w:t>
      </w:r>
    </w:p>
    <w:p w14:paraId="462D49DB">
      <w:pPr>
        <w:pStyle w:val="3"/>
        <w:rPr>
          <w:color w:val="auto"/>
        </w:rPr>
      </w:pPr>
      <w:r>
        <w:rPr>
          <w:rFonts w:hint="eastAsia"/>
          <w:color w:val="auto"/>
        </w:rPr>
        <w:t>开发平台</w:t>
      </w:r>
    </w:p>
    <w:p w14:paraId="5F5D3FF8">
      <w:pPr>
        <w:ind w:firstLine="480"/>
        <w:rPr>
          <w:color w:val="auto"/>
        </w:rPr>
      </w:pPr>
      <w:r>
        <w:rPr>
          <w:rFonts w:hint="eastAsia"/>
          <w:color w:val="auto"/>
        </w:rPr>
        <w:t>描述清楚开发平台，如LicheePi 4A、</w:t>
      </w:r>
      <w:r>
        <w:rPr>
          <w:rFonts w:hint="eastAsia"/>
          <w:color w:val="auto"/>
          <w:lang w:val="en-US" w:eastAsia="zh-CN"/>
        </w:rPr>
        <w:t>XX</w:t>
      </w:r>
      <w:r>
        <w:rPr>
          <w:rFonts w:hint="eastAsia"/>
          <w:color w:val="auto"/>
        </w:rPr>
        <w:t>云环境等，或者自行提供的开发环境；对于自行提供开发环境的，需要提供环境供作品评审使用。</w:t>
      </w:r>
    </w:p>
    <w:p w14:paraId="7F68819B">
      <w:pPr>
        <w:pStyle w:val="3"/>
        <w:rPr>
          <w:color w:val="auto"/>
        </w:rPr>
      </w:pPr>
      <w:r>
        <w:rPr>
          <w:rFonts w:hint="eastAsia"/>
          <w:color w:val="auto"/>
        </w:rPr>
        <w:t>框架编译安装方法</w:t>
      </w:r>
    </w:p>
    <w:p w14:paraId="6FA63EE3">
      <w:pPr>
        <w:ind w:firstLine="480"/>
        <w:rPr>
          <w:rFonts w:hint="eastAsia"/>
          <w:color w:val="auto"/>
        </w:rPr>
      </w:pPr>
      <w:r>
        <w:rPr>
          <w:rFonts w:hint="eastAsia"/>
          <w:color w:val="auto"/>
        </w:rPr>
        <w:t>提供详细的AI框架编译、安装方法，包括但不限于依赖安装、框架代码拉取（如涉及框架代码修改，请提供修改后的代码）、编译执行命令、安装执行命令等。</w:t>
      </w:r>
    </w:p>
    <w:p w14:paraId="086AADF7">
      <w:pPr>
        <w:pStyle w:val="3"/>
        <w:rPr>
          <w:color w:val="auto"/>
        </w:rPr>
      </w:pPr>
      <w:r>
        <w:rPr>
          <w:rFonts w:hint="eastAsia"/>
          <w:color w:val="auto"/>
        </w:rPr>
        <w:t>用户手册</w:t>
      </w:r>
    </w:p>
    <w:p w14:paraId="7E4AD5A7">
      <w:pPr>
        <w:ind w:firstLine="480"/>
        <w:rPr>
          <w:color w:val="auto"/>
        </w:rPr>
        <w:sectPr>
          <w:pgSz w:w="12240" w:h="15840"/>
          <w:pgMar w:top="1701" w:right="1418" w:bottom="1134" w:left="1418" w:header="720" w:footer="720" w:gutter="0"/>
          <w:cols w:space="720" w:num="1"/>
          <w:docGrid w:linePitch="360" w:charSpace="0"/>
        </w:sectPr>
      </w:pPr>
      <w:r>
        <w:rPr>
          <w:rFonts w:hint="eastAsia"/>
          <w:color w:val="auto"/>
        </w:rPr>
        <w:t>提供</w:t>
      </w:r>
      <w:r>
        <w:rPr>
          <w:rFonts w:hint="eastAsia"/>
          <w:color w:val="auto"/>
          <w:lang w:val="en-US" w:eastAsia="zh-CN"/>
        </w:rPr>
        <w:t>作品的</w:t>
      </w:r>
      <w:r>
        <w:rPr>
          <w:rFonts w:hint="eastAsia"/>
          <w:color w:val="auto"/>
        </w:rPr>
        <w:t>安装和使用的方法。</w:t>
      </w:r>
    </w:p>
    <w:p w14:paraId="0EC964E4">
      <w:pPr>
        <w:pStyle w:val="2"/>
        <w:spacing w:before="120" w:after="120"/>
        <w:rPr>
          <w:color w:val="auto"/>
        </w:rPr>
      </w:pP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测试</w:t>
      </w:r>
    </w:p>
    <w:p w14:paraId="0865DBA7">
      <w:pPr>
        <w:pStyle w:val="3"/>
        <w:rPr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测试说明</w:t>
      </w:r>
    </w:p>
    <w:p w14:paraId="7BC69014">
      <w:pPr>
        <w:ind w:firstLine="199" w:firstLineChars="83"/>
        <w:rPr>
          <w:color w:val="auto"/>
        </w:rPr>
      </w:pPr>
      <w:r>
        <w:rPr>
          <w:rFonts w:hint="eastAsia"/>
          <w:color w:val="auto"/>
        </w:rPr>
        <w:t>应当简要介绍</w:t>
      </w:r>
      <w:r>
        <w:rPr>
          <w:rFonts w:hint="eastAsia"/>
          <w:color w:val="auto"/>
          <w:lang w:val="en-US" w:eastAsia="zh-CN"/>
        </w:rPr>
        <w:t>作品</w:t>
      </w:r>
      <w:r>
        <w:rPr>
          <w:rFonts w:hint="eastAsia"/>
          <w:color w:val="auto"/>
        </w:rPr>
        <w:t>通过何种手段确保</w:t>
      </w:r>
      <w:r>
        <w:rPr>
          <w:rFonts w:hint="eastAsia"/>
          <w:color w:val="auto"/>
          <w:lang w:val="en-US" w:eastAsia="zh-CN"/>
        </w:rPr>
        <w:t>作品</w:t>
      </w:r>
      <w:r>
        <w:rPr>
          <w:rFonts w:hint="eastAsia"/>
          <w:color w:val="auto"/>
        </w:rPr>
        <w:t>功能的正常工作</w:t>
      </w:r>
    </w:p>
    <w:p w14:paraId="675FC2F2">
      <w:pPr>
        <w:ind w:firstLine="199" w:firstLineChars="83"/>
        <w:rPr>
          <w:color w:val="auto"/>
        </w:rPr>
      </w:pPr>
    </w:p>
    <w:p w14:paraId="41FB4649">
      <w:pPr>
        <w:ind w:firstLine="199" w:firstLineChars="83"/>
        <w:rPr>
          <w:rFonts w:hint="eastAsia"/>
          <w:color w:val="auto"/>
        </w:rPr>
      </w:pPr>
    </w:p>
    <w:p w14:paraId="7DDBE7AA">
      <w:pPr>
        <w:pStyle w:val="3"/>
        <w:rPr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测试结果</w:t>
      </w:r>
    </w:p>
    <w:p w14:paraId="223A322C">
      <w:pPr>
        <w:ind w:firstLine="199" w:firstLineChars="83"/>
        <w:rPr>
          <w:color w:val="auto"/>
        </w:rPr>
      </w:pPr>
      <w:r>
        <w:rPr>
          <w:rFonts w:hint="eastAsia"/>
          <w:color w:val="auto"/>
        </w:rPr>
        <w:t>可依据功能模块划分或源代码组织结构对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eastAsia"/>
          <w:color w:val="auto"/>
        </w:rPr>
        <w:t>测试结果进行足够清晰的解释。形式上可为图片及文本。</w:t>
      </w:r>
    </w:p>
    <w:p w14:paraId="635E2E63">
      <w:pPr>
        <w:ind w:firstLine="480"/>
        <w:rPr>
          <w:color w:val="auto"/>
        </w:rPr>
        <w:sectPr>
          <w:pgSz w:w="12240" w:h="15840"/>
          <w:pgMar w:top="1701" w:right="1418" w:bottom="1134" w:left="1418" w:header="720" w:footer="720" w:gutter="0"/>
          <w:cols w:space="720" w:num="1"/>
          <w:docGrid w:linePitch="360" w:charSpace="0"/>
        </w:sectPr>
      </w:pPr>
    </w:p>
    <w:p w14:paraId="3A649F0F">
      <w:pPr>
        <w:pStyle w:val="2"/>
        <w:spacing w:before="120" w:after="120"/>
        <w:rPr>
          <w:color w:val="auto"/>
        </w:rPr>
      </w:pPr>
      <w:r>
        <w:rPr>
          <w:rFonts w:hint="eastAsia"/>
          <w:color w:val="auto"/>
        </w:rPr>
        <w:t>总 结</w:t>
      </w:r>
    </w:p>
    <w:p w14:paraId="6B4573D3">
      <w:pPr>
        <w:ind w:firstLine="480"/>
        <w:rPr>
          <w:color w:val="auto"/>
        </w:rPr>
      </w:pPr>
      <w:r>
        <w:rPr>
          <w:rFonts w:hint="eastAsia"/>
          <w:color w:val="auto"/>
        </w:rPr>
        <w:t>在此章节，可对项目整体过程、结果的完成度进行说明，如项目整体并未开发完成，亦可展望未来的工作和期许。</w:t>
      </w:r>
    </w:p>
    <w:p w14:paraId="6B37ED5A">
      <w:pPr>
        <w:ind w:firstLine="480"/>
        <w:rPr>
          <w:color w:val="auto"/>
        </w:rPr>
      </w:pPr>
    </w:p>
    <w:p w14:paraId="06C5391B">
      <w:pPr>
        <w:ind w:firstLine="480"/>
        <w:rPr>
          <w:color w:val="auto"/>
        </w:rPr>
      </w:pPr>
      <w:r>
        <w:rPr>
          <w:rFonts w:hint="eastAsia"/>
          <w:color w:val="auto"/>
        </w:rPr>
        <w:t>如此次参赛有特别收获，也可以简要的讲述。</w:t>
      </w:r>
    </w:p>
    <w:p w14:paraId="670E2EAA">
      <w:pPr>
        <w:ind w:firstLine="480"/>
        <w:rPr>
          <w:color w:val="auto"/>
        </w:rPr>
      </w:pPr>
    </w:p>
    <w:p w14:paraId="536E6A36">
      <w:pPr>
        <w:ind w:firstLine="480"/>
        <w:rPr>
          <w:color w:val="auto"/>
        </w:rPr>
      </w:pPr>
      <w:r>
        <w:rPr>
          <w:rFonts w:hint="eastAsia"/>
          <w:color w:val="auto"/>
        </w:rPr>
        <w:t>此外，如需对使用的开源软件、开放知识作者进行鸣谢，也可在此处进行。</w:t>
      </w:r>
    </w:p>
    <w:p w14:paraId="777BA50C">
      <w:pPr>
        <w:ind w:firstLine="0" w:firstLineChars="0"/>
        <w:rPr>
          <w:rFonts w:hint="eastAsia"/>
          <w:color w:val="auto"/>
        </w:rPr>
      </w:pPr>
    </w:p>
    <w:sectPr>
      <w:footerReference r:id="rId13" w:type="default"/>
      <w:pgSz w:w="12240" w:h="15840"/>
      <w:pgMar w:top="1701" w:right="1418" w:bottom="1134" w:left="1418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7045687"/>
    </w:sdtPr>
    <w:sdtContent>
      <w:p w14:paraId="669EF4DE">
        <w:pPr>
          <w:pStyle w:val="11"/>
          <w:ind w:firstLine="4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3E684A">
    <w:pPr>
      <w:pStyle w:val="11"/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4B65B">
    <w:pPr>
      <w:pStyle w:val="11"/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8FF3B">
    <w:pPr>
      <w:pStyle w:val="11"/>
      <w:ind w:firstLine="48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45314"/>
    </w:sdtPr>
    <w:sdtContent>
      <w:p w14:paraId="18E1A57B">
        <w:pPr>
          <w:pStyle w:val="11"/>
          <w:ind w:firstLine="4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18F7B2">
    <w:pPr>
      <w:pStyle w:val="11"/>
      <w:ind w:firstLine="48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7584317"/>
    </w:sdtPr>
    <w:sdtContent>
      <w:p w14:paraId="5B83C74A">
        <w:pPr>
          <w:pStyle w:val="11"/>
          <w:ind w:firstLine="4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33B7AE">
    <w:pPr>
      <w:pStyle w:val="11"/>
      <w:ind w:firstLine="48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2747747"/>
    </w:sdtPr>
    <w:sdtContent>
      <w:p w14:paraId="25E824C0">
        <w:pPr>
          <w:pStyle w:val="11"/>
          <w:ind w:firstLine="4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AFC242">
    <w:pPr>
      <w:pStyle w:val="11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728CE">
    <w:pPr>
      <w:pStyle w:val="12"/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5A4B8">
    <w:pPr>
      <w:pStyle w:val="12"/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D3DD1">
    <w:pPr>
      <w:pStyle w:val="12"/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50FF8"/>
    <w:multiLevelType w:val="multilevel"/>
    <w:tmpl w:val="4ED50FF8"/>
    <w:lvl w:ilvl="0" w:tentative="0">
      <w:start w:val="1"/>
      <w:numFmt w:val="decimal"/>
      <w:pStyle w:val="2"/>
      <w:suff w:val="space"/>
      <w:lvlText w:val="第 %1 章"/>
      <w:lvlJc w:val="left"/>
      <w:pPr>
        <w:ind w:left="360" w:hanging="36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8"/>
      <w:suff w:val="space"/>
      <w:lvlText w:val="%1.%2.%3.%4.%5.%6.%7.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0"/>
      <w:suff w:val="space"/>
      <w:lvlText w:val="%1.%2.%3.%4.%5.%6.%7.%8.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lMjQ2NDczNzA0OWJlNDA3OTJmZGZiMDA3NzgwZjMifQ=="/>
  </w:docVars>
  <w:rsids>
    <w:rsidRoot w:val="002A259B"/>
    <w:rsid w:val="00020C5A"/>
    <w:rsid w:val="000354E3"/>
    <w:rsid w:val="00065DB3"/>
    <w:rsid w:val="00066767"/>
    <w:rsid w:val="000746CC"/>
    <w:rsid w:val="000F3B79"/>
    <w:rsid w:val="00182657"/>
    <w:rsid w:val="001B5040"/>
    <w:rsid w:val="001C20BB"/>
    <w:rsid w:val="001E3EAA"/>
    <w:rsid w:val="001F0D82"/>
    <w:rsid w:val="001F2DF6"/>
    <w:rsid w:val="002149BD"/>
    <w:rsid w:val="00224383"/>
    <w:rsid w:val="00235479"/>
    <w:rsid w:val="002A259B"/>
    <w:rsid w:val="00301A02"/>
    <w:rsid w:val="00332160"/>
    <w:rsid w:val="00332656"/>
    <w:rsid w:val="00361924"/>
    <w:rsid w:val="00416C5C"/>
    <w:rsid w:val="00495850"/>
    <w:rsid w:val="00496A1F"/>
    <w:rsid w:val="004C7231"/>
    <w:rsid w:val="004F35E1"/>
    <w:rsid w:val="004F3933"/>
    <w:rsid w:val="005033DA"/>
    <w:rsid w:val="00551F5F"/>
    <w:rsid w:val="00571365"/>
    <w:rsid w:val="005979E2"/>
    <w:rsid w:val="0061616E"/>
    <w:rsid w:val="0063133C"/>
    <w:rsid w:val="0066018D"/>
    <w:rsid w:val="006A0355"/>
    <w:rsid w:val="006C0D09"/>
    <w:rsid w:val="006F4BF4"/>
    <w:rsid w:val="00711680"/>
    <w:rsid w:val="00736835"/>
    <w:rsid w:val="00776355"/>
    <w:rsid w:val="00797D15"/>
    <w:rsid w:val="007E4FEE"/>
    <w:rsid w:val="00820059"/>
    <w:rsid w:val="00871FA6"/>
    <w:rsid w:val="008A5256"/>
    <w:rsid w:val="009624F3"/>
    <w:rsid w:val="009B000E"/>
    <w:rsid w:val="00A10149"/>
    <w:rsid w:val="00A17ED2"/>
    <w:rsid w:val="00A946B6"/>
    <w:rsid w:val="00AB1BD7"/>
    <w:rsid w:val="00AF4545"/>
    <w:rsid w:val="00B06209"/>
    <w:rsid w:val="00B5098E"/>
    <w:rsid w:val="00B8359F"/>
    <w:rsid w:val="00B90907"/>
    <w:rsid w:val="00BB46FD"/>
    <w:rsid w:val="00BC6EA6"/>
    <w:rsid w:val="00C96F1D"/>
    <w:rsid w:val="00CA5DD0"/>
    <w:rsid w:val="00CD1087"/>
    <w:rsid w:val="00CF4184"/>
    <w:rsid w:val="00D26C58"/>
    <w:rsid w:val="00D57238"/>
    <w:rsid w:val="00D7044B"/>
    <w:rsid w:val="00D80E5D"/>
    <w:rsid w:val="00DA27B6"/>
    <w:rsid w:val="00DF16AE"/>
    <w:rsid w:val="00DF1843"/>
    <w:rsid w:val="00DF76AC"/>
    <w:rsid w:val="00E02491"/>
    <w:rsid w:val="00E330C0"/>
    <w:rsid w:val="00E90B25"/>
    <w:rsid w:val="00ED16E1"/>
    <w:rsid w:val="00EF1076"/>
    <w:rsid w:val="00EF6991"/>
    <w:rsid w:val="00F22048"/>
    <w:rsid w:val="00F510D2"/>
    <w:rsid w:val="00F518BB"/>
    <w:rsid w:val="00F5221B"/>
    <w:rsid w:val="00F571C5"/>
    <w:rsid w:val="00FB196C"/>
    <w:rsid w:val="03EA2651"/>
    <w:rsid w:val="03EF1BF3"/>
    <w:rsid w:val="07504EC1"/>
    <w:rsid w:val="0DB91387"/>
    <w:rsid w:val="1D061E52"/>
    <w:rsid w:val="1DC57AE4"/>
    <w:rsid w:val="24AD52A9"/>
    <w:rsid w:val="2F6076F8"/>
    <w:rsid w:val="346439F7"/>
    <w:rsid w:val="379540A7"/>
    <w:rsid w:val="3A6A7987"/>
    <w:rsid w:val="3EB613DC"/>
    <w:rsid w:val="4D553878"/>
    <w:rsid w:val="5698065B"/>
    <w:rsid w:val="5CD85171"/>
    <w:rsid w:val="5E4B52AA"/>
    <w:rsid w:val="62285A57"/>
    <w:rsid w:val="656E5018"/>
    <w:rsid w:val="75ED3666"/>
    <w:rsid w:val="7E68119A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theme="minorBidi"/>
      <w:sz w:val="24"/>
      <w:szCs w:val="22"/>
      <w:lang w:val="en-US" w:eastAsia="zh-CN" w:bidi="ar-SA"/>
    </w:rPr>
  </w:style>
  <w:style w:type="paragraph" w:styleId="2">
    <w:name w:val="heading 1"/>
    <w:next w:val="1"/>
    <w:link w:val="18"/>
    <w:autoRedefine/>
    <w:qFormat/>
    <w:uiPriority w:val="9"/>
    <w:pPr>
      <w:keepNext/>
      <w:keepLines/>
      <w:numPr>
        <w:ilvl w:val="0"/>
        <w:numId w:val="1"/>
      </w:numPr>
      <w:spacing w:before="50" w:beforeLines="50" w:after="50" w:afterLines="50" w:line="400" w:lineRule="exact"/>
      <w:jc w:val="center"/>
      <w:outlineLvl w:val="0"/>
    </w:pPr>
    <w:rPr>
      <w:rFonts w:ascii="Times New Roman" w:hAnsi="Times New Roman" w:eastAsia="黑体" w:cstheme="majorBidi"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2"/>
    <w:basedOn w:val="2"/>
    <w:next w:val="1"/>
    <w:link w:val="19"/>
    <w:autoRedefine/>
    <w:unhideWhenUsed/>
    <w:qFormat/>
    <w:uiPriority w:val="9"/>
    <w:pPr>
      <w:numPr>
        <w:ilvl w:val="1"/>
      </w:numPr>
      <w:spacing w:before="120" w:after="120"/>
      <w:jc w:val="left"/>
      <w:outlineLvl w:val="1"/>
    </w:pPr>
    <w:rPr>
      <w:sz w:val="28"/>
      <w:szCs w:val="26"/>
    </w:rPr>
  </w:style>
  <w:style w:type="paragraph" w:styleId="4">
    <w:name w:val="heading 3"/>
    <w:basedOn w:val="3"/>
    <w:next w:val="1"/>
    <w:link w:val="20"/>
    <w:autoRedefine/>
    <w:unhideWhenUsed/>
    <w:qFormat/>
    <w:uiPriority w:val="9"/>
    <w:pPr>
      <w:numPr>
        <w:ilvl w:val="2"/>
      </w:numPr>
      <w:outlineLvl w:val="2"/>
    </w:pPr>
    <w:rPr>
      <w:rFonts w:eastAsia="宋体"/>
      <w:b/>
      <w:color w:val="auto"/>
      <w:sz w:val="24"/>
      <w:szCs w:val="24"/>
    </w:rPr>
  </w:style>
  <w:style w:type="paragraph" w:styleId="5">
    <w:name w:val="heading 4"/>
    <w:basedOn w:val="4"/>
    <w:next w:val="1"/>
    <w:link w:val="21"/>
    <w:autoRedefine/>
    <w:unhideWhenUsed/>
    <w:qFormat/>
    <w:uiPriority w:val="9"/>
    <w:pPr>
      <w:numPr>
        <w:ilvl w:val="3"/>
      </w:numPr>
      <w:outlineLvl w:val="3"/>
    </w:pPr>
    <w:rPr>
      <w:b w:val="0"/>
      <w:iCs/>
    </w:rPr>
  </w:style>
  <w:style w:type="paragraph" w:styleId="6">
    <w:name w:val="heading 5"/>
    <w:basedOn w:val="5"/>
    <w:next w:val="1"/>
    <w:link w:val="22"/>
    <w:unhideWhenUsed/>
    <w:qFormat/>
    <w:uiPriority w:val="9"/>
    <w:pPr>
      <w:numPr>
        <w:ilvl w:val="4"/>
      </w:numPr>
      <w:outlineLvl w:val="4"/>
    </w:pPr>
  </w:style>
  <w:style w:type="paragraph" w:styleId="7">
    <w:name w:val="heading 6"/>
    <w:basedOn w:val="6"/>
    <w:next w:val="1"/>
    <w:link w:val="23"/>
    <w:autoRedefine/>
    <w:unhideWhenUsed/>
    <w:qFormat/>
    <w:uiPriority w:val="9"/>
    <w:pPr>
      <w:numPr>
        <w:ilvl w:val="5"/>
      </w:numPr>
      <w:spacing w:before="40"/>
      <w:outlineLvl w:val="5"/>
    </w:pPr>
  </w:style>
  <w:style w:type="paragraph" w:styleId="8">
    <w:name w:val="heading 7"/>
    <w:basedOn w:val="7"/>
    <w:next w:val="1"/>
    <w:link w:val="24"/>
    <w:autoRedefine/>
    <w:unhideWhenUsed/>
    <w:qFormat/>
    <w:uiPriority w:val="9"/>
    <w:pPr>
      <w:numPr>
        <w:ilvl w:val="6"/>
      </w:numPr>
      <w:outlineLvl w:val="6"/>
    </w:pPr>
    <w:rPr>
      <w:iCs w:val="0"/>
    </w:rPr>
  </w:style>
  <w:style w:type="paragraph" w:styleId="9">
    <w:name w:val="heading 8"/>
    <w:basedOn w:val="8"/>
    <w:next w:val="1"/>
    <w:link w:val="25"/>
    <w:unhideWhenUsed/>
    <w:qFormat/>
    <w:uiPriority w:val="9"/>
    <w:pPr>
      <w:numPr>
        <w:ilvl w:val="7"/>
      </w:numPr>
      <w:spacing w:before="120"/>
      <w:outlineLvl w:val="7"/>
    </w:pPr>
    <w:rPr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9"/>
    <w:next w:val="1"/>
    <w:link w:val="26"/>
    <w:autoRedefine/>
    <w:unhideWhenUsed/>
    <w:qFormat/>
    <w:uiPriority w:val="9"/>
    <w:pPr>
      <w:numPr>
        <w:ilvl w:val="8"/>
      </w:numPr>
      <w:outlineLvl w:val="8"/>
    </w:pPr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autoRedefine/>
    <w:unhideWhenUsed/>
    <w:qFormat/>
    <w:uiPriority w:val="99"/>
    <w:pPr>
      <w:tabs>
        <w:tab w:val="center" w:pos="4320"/>
        <w:tab w:val="right" w:pos="8640"/>
      </w:tabs>
      <w:spacing w:line="240" w:lineRule="auto"/>
    </w:pPr>
  </w:style>
  <w:style w:type="paragraph" w:styleId="12">
    <w:name w:val="header"/>
    <w:basedOn w:val="1"/>
    <w:link w:val="37"/>
    <w:autoRedefine/>
    <w:unhideWhenUsed/>
    <w:qFormat/>
    <w:uiPriority w:val="99"/>
    <w:pPr>
      <w:tabs>
        <w:tab w:val="center" w:pos="4320"/>
        <w:tab w:val="right" w:pos="8640"/>
      </w:tabs>
      <w:spacing w:line="240" w:lineRule="auto"/>
    </w:pPr>
  </w:style>
  <w:style w:type="paragraph" w:styleId="13">
    <w:name w:val="Title"/>
    <w:basedOn w:val="1"/>
    <w:next w:val="1"/>
    <w:link w:val="28"/>
    <w:autoRedefine/>
    <w:qFormat/>
    <w:uiPriority w:val="10"/>
    <w:pPr>
      <w:spacing w:line="240" w:lineRule="auto"/>
      <w:ind w:firstLine="0" w:firstLineChars="0"/>
      <w:contextualSpacing/>
    </w:pPr>
    <w:rPr>
      <w:rFonts w:eastAsia="黑体" w:cstheme="majorBidi"/>
      <w:spacing w:val="-10"/>
      <w:kern w:val="28"/>
      <w:sz w:val="32"/>
      <w:szCs w:val="56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autoRedefine/>
    <w:qFormat/>
    <w:uiPriority w:val="9"/>
    <w:rPr>
      <w:rFonts w:ascii="Times New Roman" w:hAnsi="Times New Roman" w:eastAsia="黑体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9">
    <w:name w:val="标题 2 字符"/>
    <w:basedOn w:val="16"/>
    <w:link w:val="3"/>
    <w:autoRedefine/>
    <w:qFormat/>
    <w:uiPriority w:val="9"/>
    <w:rPr>
      <w:rFonts w:ascii="Times New Roman" w:hAnsi="Times New Roman" w:eastAsia="黑体" w:cstheme="majorBidi"/>
      <w:color w:val="000000" w:themeColor="text1"/>
      <w:sz w:val="28"/>
      <w:szCs w:val="26"/>
      <w14:textFill>
        <w14:solidFill>
          <w14:schemeClr w14:val="tx1"/>
        </w14:solidFill>
      </w14:textFill>
    </w:rPr>
  </w:style>
  <w:style w:type="character" w:customStyle="1" w:styleId="20">
    <w:name w:val="标题 3 字符"/>
    <w:basedOn w:val="16"/>
    <w:link w:val="4"/>
    <w:autoRedefine/>
    <w:qFormat/>
    <w:uiPriority w:val="9"/>
    <w:rPr>
      <w:rFonts w:ascii="Times New Roman" w:hAnsi="Times New Roman" w:eastAsia="宋体" w:cstheme="majorBidi"/>
      <w:b/>
      <w:sz w:val="24"/>
      <w:szCs w:val="24"/>
    </w:rPr>
  </w:style>
  <w:style w:type="character" w:customStyle="1" w:styleId="21">
    <w:name w:val="标题 4 字符"/>
    <w:basedOn w:val="16"/>
    <w:link w:val="5"/>
    <w:autoRedefine/>
    <w:qFormat/>
    <w:uiPriority w:val="9"/>
    <w:rPr>
      <w:rFonts w:ascii="Times New Roman" w:hAnsi="Times New Roman" w:eastAsia="宋体" w:cstheme="majorBidi"/>
      <w:iCs/>
      <w:sz w:val="24"/>
      <w:szCs w:val="24"/>
    </w:rPr>
  </w:style>
  <w:style w:type="character" w:customStyle="1" w:styleId="22">
    <w:name w:val="标题 5 字符"/>
    <w:basedOn w:val="16"/>
    <w:link w:val="6"/>
    <w:autoRedefine/>
    <w:qFormat/>
    <w:uiPriority w:val="9"/>
    <w:rPr>
      <w:rFonts w:ascii="Times New Roman" w:hAnsi="Times New Roman" w:eastAsia="宋体" w:cstheme="majorBidi"/>
      <w:iCs/>
      <w:sz w:val="24"/>
      <w:szCs w:val="24"/>
    </w:rPr>
  </w:style>
  <w:style w:type="character" w:customStyle="1" w:styleId="23">
    <w:name w:val="标题 6 字符"/>
    <w:basedOn w:val="16"/>
    <w:link w:val="7"/>
    <w:autoRedefine/>
    <w:qFormat/>
    <w:uiPriority w:val="9"/>
    <w:rPr>
      <w:rFonts w:ascii="Times New Roman" w:hAnsi="Times New Roman" w:eastAsia="宋体" w:cstheme="majorBidi"/>
      <w:iCs/>
      <w:sz w:val="24"/>
      <w:szCs w:val="24"/>
    </w:rPr>
  </w:style>
  <w:style w:type="character" w:customStyle="1" w:styleId="24">
    <w:name w:val="标题 7 字符"/>
    <w:basedOn w:val="16"/>
    <w:link w:val="8"/>
    <w:autoRedefine/>
    <w:qFormat/>
    <w:uiPriority w:val="9"/>
    <w:rPr>
      <w:rFonts w:ascii="Times New Roman" w:hAnsi="Times New Roman" w:eastAsia="宋体" w:cstheme="majorBidi"/>
      <w:sz w:val="24"/>
      <w:szCs w:val="24"/>
    </w:rPr>
  </w:style>
  <w:style w:type="character" w:customStyle="1" w:styleId="25">
    <w:name w:val="标题 8 字符"/>
    <w:basedOn w:val="16"/>
    <w:link w:val="9"/>
    <w:autoRedefine/>
    <w:qFormat/>
    <w:uiPriority w:val="9"/>
    <w:rPr>
      <w:rFonts w:ascii="Times New Roman" w:hAnsi="Times New Roman" w:eastAsia="宋体" w:cstheme="majorBidi"/>
      <w:color w:val="262626" w:themeColor="text1" w:themeTint="D9"/>
      <w:sz w:val="24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标题 9 字符"/>
    <w:basedOn w:val="16"/>
    <w:link w:val="10"/>
    <w:autoRedefine/>
    <w:qFormat/>
    <w:uiPriority w:val="9"/>
    <w:rPr>
      <w:rFonts w:ascii="Times New Roman" w:hAnsi="Times New Roman" w:eastAsia="宋体" w:cstheme="majorBidi"/>
      <w:iCs/>
      <w:color w:val="262626" w:themeColor="text1" w:themeTint="D9"/>
      <w:sz w:val="24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7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28">
    <w:name w:val="标题 字符"/>
    <w:basedOn w:val="16"/>
    <w:link w:val="13"/>
    <w:autoRedefine/>
    <w:qFormat/>
    <w:uiPriority w:val="10"/>
    <w:rPr>
      <w:rFonts w:ascii="Times New Roman" w:hAnsi="Times New Roman" w:eastAsia="黑体" w:cstheme="majorBidi"/>
      <w:spacing w:val="-10"/>
      <w:kern w:val="28"/>
      <w:sz w:val="32"/>
      <w:szCs w:val="56"/>
    </w:rPr>
  </w:style>
  <w:style w:type="paragraph" w:customStyle="1" w:styleId="29">
    <w:name w:val="封面编号"/>
    <w:basedOn w:val="1"/>
    <w:link w:val="31"/>
    <w:autoRedefine/>
    <w:qFormat/>
    <w:uiPriority w:val="0"/>
    <w:pPr>
      <w:spacing w:line="240" w:lineRule="auto"/>
      <w:ind w:right="200" w:rightChars="200" w:firstLine="0" w:firstLineChars="0"/>
      <w:jc w:val="right"/>
    </w:pPr>
    <w:rPr>
      <w:rFonts w:eastAsia="楷体"/>
      <w:b/>
      <w:bCs/>
      <w:sz w:val="28"/>
    </w:rPr>
  </w:style>
  <w:style w:type="paragraph" w:customStyle="1" w:styleId="30">
    <w:name w:val="封面标题"/>
    <w:basedOn w:val="1"/>
    <w:link w:val="33"/>
    <w:autoRedefine/>
    <w:qFormat/>
    <w:uiPriority w:val="0"/>
    <w:pPr>
      <w:spacing w:before="1920" w:beforeLines="800" w:after="3840" w:afterLines="1600" w:line="240" w:lineRule="auto"/>
      <w:ind w:firstLine="0" w:firstLineChars="0"/>
      <w:jc w:val="center"/>
    </w:pPr>
    <w:rPr>
      <w:rFonts w:eastAsia="黑体"/>
      <w:sz w:val="44"/>
      <w:szCs w:val="44"/>
    </w:rPr>
  </w:style>
  <w:style w:type="character" w:customStyle="1" w:styleId="31">
    <w:name w:val="封面编号 字符"/>
    <w:basedOn w:val="16"/>
    <w:link w:val="29"/>
    <w:autoRedefine/>
    <w:qFormat/>
    <w:uiPriority w:val="0"/>
    <w:rPr>
      <w:rFonts w:ascii="Times New Roman" w:hAnsi="Times New Roman" w:eastAsia="楷体"/>
      <w:b/>
      <w:bCs/>
      <w:sz w:val="28"/>
    </w:rPr>
  </w:style>
  <w:style w:type="paragraph" w:customStyle="1" w:styleId="32">
    <w:name w:val="封面类型标题"/>
    <w:basedOn w:val="30"/>
    <w:link w:val="35"/>
    <w:autoRedefine/>
    <w:qFormat/>
    <w:uiPriority w:val="0"/>
    <w:pPr>
      <w:spacing w:before="960" w:beforeLines="400" w:after="960" w:afterLines="400"/>
    </w:pPr>
    <w:rPr>
      <w:rFonts w:eastAsia="楷体"/>
      <w:b/>
      <w:sz w:val="48"/>
      <w:szCs w:val="48"/>
    </w:rPr>
  </w:style>
  <w:style w:type="character" w:customStyle="1" w:styleId="33">
    <w:name w:val="封面标题 字符"/>
    <w:basedOn w:val="16"/>
    <w:link w:val="30"/>
    <w:autoRedefine/>
    <w:qFormat/>
    <w:uiPriority w:val="0"/>
    <w:rPr>
      <w:rFonts w:ascii="Times New Roman" w:hAnsi="Times New Roman" w:eastAsia="黑体"/>
      <w:sz w:val="44"/>
      <w:szCs w:val="44"/>
    </w:rPr>
  </w:style>
  <w:style w:type="paragraph" w:customStyle="1" w:styleId="34">
    <w:name w:val="封面信息"/>
    <w:basedOn w:val="30"/>
    <w:link w:val="36"/>
    <w:autoRedefine/>
    <w:qFormat/>
    <w:uiPriority w:val="0"/>
    <w:pPr>
      <w:spacing w:before="0" w:beforeLines="0" w:after="0" w:afterLines="0"/>
      <w:jc w:val="right"/>
    </w:pPr>
    <w:rPr>
      <w:rFonts w:eastAsia="宋体"/>
      <w:b/>
      <w:sz w:val="32"/>
    </w:rPr>
  </w:style>
  <w:style w:type="character" w:customStyle="1" w:styleId="35">
    <w:name w:val="封面类型标题 字符"/>
    <w:basedOn w:val="33"/>
    <w:link w:val="32"/>
    <w:autoRedefine/>
    <w:qFormat/>
    <w:uiPriority w:val="0"/>
    <w:rPr>
      <w:rFonts w:ascii="Times New Roman" w:hAnsi="Times New Roman" w:eastAsia="楷体"/>
      <w:b/>
      <w:sz w:val="48"/>
      <w:szCs w:val="48"/>
    </w:rPr>
  </w:style>
  <w:style w:type="character" w:customStyle="1" w:styleId="36">
    <w:name w:val="封面信息 字符"/>
    <w:basedOn w:val="33"/>
    <w:link w:val="34"/>
    <w:autoRedefine/>
    <w:qFormat/>
    <w:uiPriority w:val="0"/>
    <w:rPr>
      <w:rFonts w:ascii="Times New Roman" w:hAnsi="Times New Roman" w:eastAsia="宋体"/>
      <w:b/>
      <w:sz w:val="32"/>
      <w:szCs w:val="44"/>
    </w:rPr>
  </w:style>
  <w:style w:type="character" w:customStyle="1" w:styleId="37">
    <w:name w:val="页眉 字符"/>
    <w:basedOn w:val="16"/>
    <w:link w:val="12"/>
    <w:autoRedefine/>
    <w:qFormat/>
    <w:uiPriority w:val="99"/>
    <w:rPr>
      <w:rFonts w:ascii="Times New Roman" w:hAnsi="Times New Roman" w:eastAsia="宋体"/>
      <w:sz w:val="24"/>
    </w:rPr>
  </w:style>
  <w:style w:type="character" w:customStyle="1" w:styleId="38">
    <w:name w:val="页脚 字符"/>
    <w:basedOn w:val="16"/>
    <w:link w:val="11"/>
    <w:autoRedefine/>
    <w:qFormat/>
    <w:uiPriority w:val="99"/>
    <w:rPr>
      <w:rFonts w:ascii="Times New Roman" w:hAnsi="Times New Roman" w:eastAsia="宋体"/>
      <w:sz w:val="24"/>
    </w:rPr>
  </w:style>
  <w:style w:type="paragraph" w:customStyle="1" w:styleId="39">
    <w:name w:val="标题 1 无章节"/>
    <w:basedOn w:val="2"/>
    <w:next w:val="1"/>
    <w:link w:val="40"/>
    <w:autoRedefine/>
    <w:qFormat/>
    <w:uiPriority w:val="0"/>
    <w:pPr>
      <w:numPr>
        <w:numId w:val="0"/>
      </w:numPr>
    </w:pPr>
  </w:style>
  <w:style w:type="character" w:customStyle="1" w:styleId="40">
    <w:name w:val="标题 1 无章节 字符"/>
    <w:basedOn w:val="18"/>
    <w:link w:val="39"/>
    <w:autoRedefine/>
    <w:qFormat/>
    <w:uiPriority w:val="0"/>
    <w:rPr>
      <w:rFonts w:ascii="Times New Roman" w:hAnsi="Times New Roman" w:eastAsia="黑体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41">
    <w:name w:val="未处理的提及1"/>
    <w:basedOn w:val="1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n\OneDrive\Documents\&#33258;&#23450;&#20041;%20Office%20&#27169;&#26495;\&#20013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4EA5-B085-4074-9B06-3A39E53FA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中文模板.dotx</Template>
  <Pages>8</Pages>
  <Words>783</Words>
  <Characters>811</Characters>
  <Lines>6</Lines>
  <Paragraphs>1</Paragraphs>
  <TotalTime>167</TotalTime>
  <ScaleCrop>false</ScaleCrop>
  <LinksUpToDate>false</LinksUpToDate>
  <CharactersWithSpaces>848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2021-05-08T07:18:00Z</dcterms:created>
  <dc:creator>Burgess Chang</dc:creator>
  <cp:lastModifiedBy>妥妥</cp:lastModifiedBy>
  <dcterms:modified xsi:type="dcterms:W3CDTF">2025-10-21T11:30:12Z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1D8DD8A3A9904B93B71F0FFE6E74D688_12</vt:lpwstr>
  </property>
  <property fmtid="{D5CDD505-2E9C-101B-9397-08002B2CF9AE}" pid="4" name="KSOTemplateDocerSaveRecord">
    <vt:lpwstr>eyJoZGlkIjoiZDFlMjQ2NDczNzA0OWJlNDA3OTJmZGZiMDA3NzgwZjMiLCJ1c2VySWQiOiIzNzM0OTYzNTQifQ==</vt:lpwstr>
  </property>
</Properties>
</file>